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86" w:rsidRPr="00320686" w:rsidRDefault="00320686" w:rsidP="00320686">
      <w:pPr>
        <w:shd w:val="clear" w:color="auto" w:fill="FFFFFF"/>
        <w:spacing w:after="0" w:line="240" w:lineRule="auto"/>
        <w:jc w:val="both"/>
        <w:rPr>
          <w:rFonts w:eastAsia="Times New Roman" w:cs="Arial"/>
          <w:sz w:val="24"/>
          <w:szCs w:val="20"/>
          <w:lang w:eastAsia="pl-PL"/>
        </w:rPr>
      </w:pPr>
      <w:r w:rsidRPr="00320686">
        <w:rPr>
          <w:rFonts w:eastAsia="Times New Roman" w:cs="Arial"/>
          <w:b/>
          <w:bCs/>
          <w:sz w:val="24"/>
          <w:szCs w:val="20"/>
          <w:lang w:eastAsia="pl-PL"/>
        </w:rPr>
        <w:t>Karnawałowy hit Hani Stach</w:t>
      </w:r>
    </w:p>
    <w:p w:rsidR="00320686" w:rsidRPr="00320686" w:rsidRDefault="00320686" w:rsidP="00320686">
      <w:pPr>
        <w:shd w:val="clear" w:color="auto" w:fill="FFFFFF"/>
        <w:spacing w:after="0" w:line="240" w:lineRule="auto"/>
        <w:jc w:val="both"/>
        <w:rPr>
          <w:rFonts w:eastAsia="Times New Roman" w:cs="Arial"/>
          <w:color w:val="333333"/>
          <w:szCs w:val="20"/>
          <w:lang w:eastAsia="pl-PL"/>
        </w:rPr>
      </w:pPr>
    </w:p>
    <w:p w:rsidR="00320686" w:rsidRPr="00320686" w:rsidRDefault="00320686" w:rsidP="00320686">
      <w:pPr>
        <w:shd w:val="clear" w:color="auto" w:fill="FFFFFF"/>
        <w:spacing w:after="0" w:line="240" w:lineRule="auto"/>
        <w:jc w:val="both"/>
        <w:rPr>
          <w:rFonts w:eastAsia="Times New Roman" w:cs="Arial"/>
          <w:color w:val="222222"/>
          <w:szCs w:val="20"/>
          <w:lang w:eastAsia="pl-PL"/>
        </w:rPr>
      </w:pPr>
      <w:r w:rsidRPr="00320686">
        <w:rPr>
          <w:rFonts w:eastAsia="Times New Roman" w:cs="Arial"/>
          <w:b/>
          <w:bCs/>
          <w:color w:val="333333"/>
          <w:szCs w:val="20"/>
          <w:lang w:eastAsia="pl-PL"/>
        </w:rPr>
        <w:t>Hania Stach rusza na podbój światowej sceny. Piosenkarka rozpoczęła zdjęcia do przeznaczonego na rynek zagraniczny teledysku do utworu "</w:t>
      </w:r>
      <w:proofErr w:type="spellStart"/>
      <w:r w:rsidRPr="00320686">
        <w:rPr>
          <w:rFonts w:eastAsia="Times New Roman" w:cs="Arial"/>
          <w:b/>
          <w:bCs/>
          <w:color w:val="333333"/>
          <w:szCs w:val="20"/>
          <w:lang w:eastAsia="pl-PL"/>
        </w:rPr>
        <w:t>Your</w:t>
      </w:r>
      <w:proofErr w:type="spellEnd"/>
      <w:r w:rsidRPr="00320686">
        <w:rPr>
          <w:rFonts w:eastAsia="Times New Roman" w:cs="Arial"/>
          <w:b/>
          <w:bCs/>
          <w:color w:val="333333"/>
          <w:szCs w:val="20"/>
          <w:lang w:eastAsia="pl-PL"/>
        </w:rPr>
        <w:t xml:space="preserve"> </w:t>
      </w:r>
      <w:proofErr w:type="spellStart"/>
      <w:r w:rsidRPr="00320686">
        <w:rPr>
          <w:rFonts w:eastAsia="Times New Roman" w:cs="Arial"/>
          <w:b/>
          <w:bCs/>
          <w:color w:val="333333"/>
          <w:szCs w:val="20"/>
          <w:lang w:eastAsia="pl-PL"/>
        </w:rPr>
        <w:t>Creation</w:t>
      </w:r>
      <w:proofErr w:type="spellEnd"/>
      <w:r w:rsidRPr="00320686">
        <w:rPr>
          <w:rFonts w:eastAsia="Times New Roman" w:cs="Arial"/>
          <w:b/>
          <w:bCs/>
          <w:color w:val="333333"/>
          <w:szCs w:val="20"/>
          <w:lang w:eastAsia="pl-PL"/>
        </w:rPr>
        <w:t>". </w:t>
      </w:r>
      <w:r w:rsidRPr="00320686">
        <w:rPr>
          <w:rFonts w:eastAsia="Times New Roman" w:cs="Arial"/>
          <w:b/>
          <w:bCs/>
          <w:color w:val="222222"/>
          <w:szCs w:val="20"/>
          <w:lang w:eastAsia="pl-PL"/>
        </w:rPr>
        <w:t>„</w:t>
      </w:r>
      <w:proofErr w:type="spellStart"/>
      <w:r w:rsidRPr="00320686">
        <w:rPr>
          <w:rFonts w:eastAsia="Times New Roman" w:cs="Arial"/>
          <w:b/>
          <w:bCs/>
          <w:color w:val="222222"/>
          <w:szCs w:val="20"/>
          <w:lang w:eastAsia="pl-PL"/>
        </w:rPr>
        <w:t>Your</w:t>
      </w:r>
      <w:proofErr w:type="spellEnd"/>
      <w:r w:rsidRPr="00320686">
        <w:rPr>
          <w:rFonts w:eastAsia="Times New Roman" w:cs="Arial"/>
          <w:b/>
          <w:bCs/>
          <w:color w:val="222222"/>
          <w:szCs w:val="20"/>
          <w:lang w:eastAsia="pl-PL"/>
        </w:rPr>
        <w:t xml:space="preserve"> </w:t>
      </w:r>
      <w:proofErr w:type="spellStart"/>
      <w:r w:rsidRPr="00320686">
        <w:rPr>
          <w:rFonts w:eastAsia="Times New Roman" w:cs="Arial"/>
          <w:b/>
          <w:bCs/>
          <w:color w:val="222222"/>
          <w:szCs w:val="20"/>
          <w:lang w:eastAsia="pl-PL"/>
        </w:rPr>
        <w:t>Creation</w:t>
      </w:r>
      <w:proofErr w:type="spellEnd"/>
      <w:r w:rsidRPr="00320686">
        <w:rPr>
          <w:rFonts w:eastAsia="Times New Roman" w:cs="Arial"/>
          <w:b/>
          <w:bCs/>
          <w:color w:val="222222"/>
          <w:szCs w:val="20"/>
          <w:lang w:eastAsia="pl-PL"/>
        </w:rPr>
        <w:t>” to energetyczna piosenka klubowa prezentująca nowy muzycznie wizerunek artystki.</w:t>
      </w:r>
      <w:r w:rsidRPr="00320686">
        <w:rPr>
          <w:rFonts w:eastAsia="Times New Roman" w:cs="Arial"/>
          <w:color w:val="222222"/>
          <w:szCs w:val="20"/>
          <w:lang w:eastAsia="pl-PL"/>
        </w:rPr>
        <w:t> </w:t>
      </w:r>
      <w:r w:rsidRPr="00320686">
        <w:rPr>
          <w:rFonts w:eastAsia="Times New Roman" w:cs="Arial"/>
          <w:color w:val="333333"/>
          <w:szCs w:val="20"/>
          <w:lang w:eastAsia="pl-PL"/>
        </w:rPr>
        <w:t>Na plan</w:t>
      </w:r>
      <w:r>
        <w:rPr>
          <w:rFonts w:eastAsia="Times New Roman" w:cs="Arial"/>
          <w:color w:val="333333"/>
          <w:szCs w:val="20"/>
          <w:lang w:eastAsia="pl-PL"/>
        </w:rPr>
        <w:t xml:space="preserve">ie urodziwej artystce towarzyszą </w:t>
      </w:r>
      <w:r w:rsidRPr="00320686">
        <w:rPr>
          <w:rFonts w:eastAsia="Times New Roman" w:cs="Arial"/>
          <w:color w:val="333333"/>
          <w:szCs w:val="20"/>
          <w:lang w:eastAsia="pl-PL"/>
        </w:rPr>
        <w:t>jej fani oraz... rycerze. </w:t>
      </w:r>
      <w:r w:rsidRPr="00320686">
        <w:rPr>
          <w:rFonts w:eastAsia="Times New Roman" w:cs="Arial"/>
          <w:color w:val="222222"/>
          <w:szCs w:val="20"/>
          <w:lang w:eastAsia="pl-PL"/>
        </w:rPr>
        <w:t>W klipie obok Hani zobaczymy</w:t>
      </w:r>
      <w:r>
        <w:rPr>
          <w:rFonts w:eastAsia="Times New Roman" w:cs="Arial"/>
          <w:color w:val="222222"/>
          <w:szCs w:val="20"/>
          <w:lang w:eastAsia="pl-PL"/>
        </w:rPr>
        <w:t xml:space="preserve"> </w:t>
      </w:r>
      <w:r w:rsidRPr="00320686">
        <w:rPr>
          <w:rFonts w:eastAsia="Times New Roman" w:cs="Arial"/>
          <w:color w:val="222222"/>
          <w:szCs w:val="20"/>
          <w:lang w:eastAsia="pl-PL"/>
        </w:rPr>
        <w:t>Huberta Filipiaka Kapitana </w:t>
      </w:r>
      <w:hyperlink r:id="rId7" w:tgtFrame="_blank" w:history="1">
        <w:r w:rsidRPr="00320686">
          <w:rPr>
            <w:rFonts w:eastAsia="Times New Roman" w:cs="Arial"/>
            <w:color w:val="1155CC"/>
            <w:szCs w:val="20"/>
            <w:u w:val="single"/>
            <w:lang w:eastAsia="pl-PL"/>
          </w:rPr>
          <w:t>Rycerskiej Kadry Narodowej</w:t>
        </w:r>
      </w:hyperlink>
      <w:r w:rsidRPr="00320686">
        <w:rPr>
          <w:rFonts w:eastAsia="Times New Roman" w:cs="Arial"/>
          <w:color w:val="222222"/>
          <w:szCs w:val="20"/>
          <w:lang w:eastAsia="pl-PL"/>
        </w:rPr>
        <w:t>. </w:t>
      </w:r>
      <w:hyperlink r:id="rId8" w:tgtFrame="_blank" w:history="1">
        <w:r w:rsidRPr="00320686">
          <w:rPr>
            <w:rFonts w:eastAsia="Times New Roman" w:cs="Arial"/>
            <w:color w:val="1155CC"/>
            <w:szCs w:val="20"/>
            <w:u w:val="single"/>
            <w:lang w:eastAsia="pl-PL"/>
          </w:rPr>
          <w:t>Depesza PAP</w:t>
        </w:r>
      </w:hyperlink>
      <w:r w:rsidRPr="00320686">
        <w:rPr>
          <w:rFonts w:eastAsia="Times New Roman" w:cs="Arial"/>
          <w:color w:val="222222"/>
          <w:szCs w:val="20"/>
          <w:lang w:eastAsia="pl-PL"/>
        </w:rPr>
        <w:t>. Producentem klipu jest firma </w:t>
      </w:r>
      <w:proofErr w:type="spellStart"/>
      <w:r w:rsidRPr="00320686">
        <w:rPr>
          <w:rFonts w:eastAsia="Times New Roman" w:cs="Arial"/>
          <w:color w:val="222222"/>
          <w:szCs w:val="20"/>
          <w:lang w:eastAsia="pl-PL"/>
        </w:rPr>
        <w:fldChar w:fldCharType="begin"/>
      </w:r>
      <w:r w:rsidRPr="00320686">
        <w:rPr>
          <w:rFonts w:eastAsia="Times New Roman" w:cs="Arial"/>
          <w:color w:val="222222"/>
          <w:szCs w:val="20"/>
          <w:lang w:eastAsia="pl-PL"/>
        </w:rPr>
        <w:instrText xml:space="preserve"> HYPERLINK "http://www.globalfun24.com/" \t "_blank" </w:instrText>
      </w:r>
      <w:r w:rsidRPr="00320686">
        <w:rPr>
          <w:rFonts w:eastAsia="Times New Roman" w:cs="Arial"/>
          <w:color w:val="222222"/>
          <w:szCs w:val="20"/>
          <w:lang w:eastAsia="pl-PL"/>
        </w:rPr>
        <w:fldChar w:fldCharType="separate"/>
      </w:r>
      <w:r w:rsidRPr="00320686">
        <w:rPr>
          <w:rFonts w:eastAsia="Times New Roman" w:cs="Arial"/>
          <w:color w:val="1155CC"/>
          <w:szCs w:val="20"/>
          <w:u w:val="single"/>
          <w:lang w:eastAsia="pl-PL"/>
        </w:rPr>
        <w:t>GlobalFun</w:t>
      </w:r>
      <w:proofErr w:type="spellEnd"/>
      <w:r w:rsidRPr="00320686">
        <w:rPr>
          <w:rFonts w:eastAsia="Times New Roman" w:cs="Arial"/>
          <w:color w:val="1155CC"/>
          <w:szCs w:val="20"/>
          <w:u w:val="single"/>
          <w:lang w:eastAsia="pl-PL"/>
        </w:rPr>
        <w:t xml:space="preserve"> Sp. z o.o.</w:t>
      </w:r>
      <w:r w:rsidRPr="00320686">
        <w:rPr>
          <w:rFonts w:eastAsia="Times New Roman" w:cs="Arial"/>
          <w:color w:val="222222"/>
          <w:szCs w:val="20"/>
          <w:lang w:eastAsia="pl-PL"/>
        </w:rPr>
        <w:fldChar w:fldCharType="end"/>
      </w:r>
      <w:r w:rsidRPr="00320686">
        <w:rPr>
          <w:rFonts w:eastAsia="Times New Roman" w:cs="Arial"/>
          <w:color w:val="222222"/>
          <w:szCs w:val="20"/>
          <w:lang w:eastAsia="pl-PL"/>
        </w:rPr>
        <w:t>, realizację powierzono firmie </w:t>
      </w:r>
      <w:hyperlink r:id="rId9" w:tgtFrame="_blank" w:history="1">
        <w:r w:rsidRPr="00320686">
          <w:rPr>
            <w:rFonts w:eastAsia="Times New Roman" w:cs="Arial"/>
            <w:color w:val="1155CC"/>
            <w:szCs w:val="20"/>
            <w:u w:val="single"/>
            <w:lang w:eastAsia="pl-PL"/>
          </w:rPr>
          <w:t>Mania Studio</w:t>
        </w:r>
      </w:hyperlink>
      <w:r w:rsidRPr="00320686">
        <w:rPr>
          <w:rFonts w:eastAsia="Times New Roman" w:cs="Arial"/>
          <w:color w:val="222222"/>
          <w:szCs w:val="20"/>
          <w:lang w:eastAsia="pl-PL"/>
        </w:rPr>
        <w:t>.</w:t>
      </w:r>
    </w:p>
    <w:p w:rsidR="00320686" w:rsidRDefault="00320686" w:rsidP="00320686">
      <w:pPr>
        <w:shd w:val="clear" w:color="auto" w:fill="FFFFFF"/>
        <w:spacing w:after="0" w:line="240" w:lineRule="auto"/>
        <w:jc w:val="both"/>
        <w:rPr>
          <w:rFonts w:eastAsia="Times New Roman" w:cs="Arial"/>
          <w:b/>
          <w:bCs/>
          <w:color w:val="222222"/>
          <w:szCs w:val="20"/>
          <w:lang w:eastAsia="pl-PL"/>
        </w:rPr>
      </w:pPr>
    </w:p>
    <w:p w:rsidR="00320686" w:rsidRPr="00320686" w:rsidRDefault="00320686" w:rsidP="00320686">
      <w:pPr>
        <w:shd w:val="clear" w:color="auto" w:fill="FFFFFF"/>
        <w:spacing w:after="0" w:line="240" w:lineRule="auto"/>
        <w:jc w:val="both"/>
        <w:rPr>
          <w:rFonts w:eastAsia="Times New Roman" w:cs="Arial"/>
          <w:color w:val="222222"/>
          <w:szCs w:val="20"/>
          <w:lang w:eastAsia="pl-PL"/>
        </w:rPr>
      </w:pPr>
      <w:r w:rsidRPr="00320686">
        <w:rPr>
          <w:rFonts w:eastAsia="Times New Roman" w:cs="Arial"/>
          <w:b/>
          <w:bCs/>
          <w:color w:val="222222"/>
          <w:szCs w:val="20"/>
          <w:lang w:eastAsia="pl-PL"/>
        </w:rPr>
        <w:t>Za nami pierwszy dzień zdjęciowy realizacji teledysku.</w:t>
      </w:r>
    </w:p>
    <w:p w:rsidR="00320686" w:rsidRPr="00320686" w:rsidRDefault="00320686" w:rsidP="00320686">
      <w:pPr>
        <w:shd w:val="clear" w:color="auto" w:fill="FFFFFF"/>
        <w:spacing w:after="0" w:line="240" w:lineRule="auto"/>
        <w:jc w:val="both"/>
        <w:rPr>
          <w:rFonts w:eastAsia="Times New Roman" w:cs="Arial"/>
          <w:color w:val="222222"/>
          <w:szCs w:val="20"/>
          <w:lang w:eastAsia="pl-PL"/>
        </w:rPr>
      </w:pPr>
      <w:r w:rsidRPr="00320686">
        <w:rPr>
          <w:rFonts w:eastAsia="Times New Roman" w:cs="Arial"/>
          <w:color w:val="222222"/>
          <w:szCs w:val="20"/>
          <w:lang w:eastAsia="pl-PL"/>
        </w:rPr>
        <w:t>Zdjęcia do klipu były realizowane w warszawskim klubie muzycznym „Bank”. Zaangażowano liczną ekipę filmową oraz najnowocześniejszy sprzęt używany przy wysokobudżetowych produkcjach kinowych. Na planie wystąpiła wielonarodowa grupa osób. Podczas zdjęć szczególną uwagę zwrócili na siebie, występujący gościnnie znany z mediów, wokalista </w:t>
      </w:r>
      <w:hyperlink r:id="rId10" w:tgtFrame="_blank" w:history="1">
        <w:r w:rsidRPr="00320686">
          <w:rPr>
            <w:rFonts w:eastAsia="Times New Roman" w:cs="Arial"/>
            <w:color w:val="1155CC"/>
            <w:szCs w:val="20"/>
            <w:u w:val="single"/>
            <w:lang w:eastAsia="pl-PL"/>
          </w:rPr>
          <w:t>James John</w:t>
        </w:r>
      </w:hyperlink>
      <w:r w:rsidRPr="00320686">
        <w:rPr>
          <w:rFonts w:eastAsia="Times New Roman" w:cs="Arial"/>
          <w:color w:val="222222"/>
          <w:szCs w:val="20"/>
          <w:lang w:eastAsia="pl-PL"/>
        </w:rPr>
        <w:t> oraz orientalne piękności </w:t>
      </w:r>
      <w:hyperlink r:id="rId11" w:tgtFrame="_blank" w:history="1">
        <w:r w:rsidRPr="00320686">
          <w:rPr>
            <w:rFonts w:eastAsia="Times New Roman" w:cs="Arial"/>
            <w:color w:val="1155CC"/>
            <w:szCs w:val="20"/>
            <w:u w:val="single"/>
            <w:lang w:eastAsia="pl-PL"/>
          </w:rPr>
          <w:t xml:space="preserve">Sandra Do </w:t>
        </w:r>
        <w:proofErr w:type="spellStart"/>
        <w:r w:rsidRPr="00320686">
          <w:rPr>
            <w:rFonts w:eastAsia="Times New Roman" w:cs="Arial"/>
            <w:color w:val="1155CC"/>
            <w:szCs w:val="20"/>
            <w:u w:val="single"/>
            <w:lang w:eastAsia="pl-PL"/>
          </w:rPr>
          <w:t>Manh</w:t>
        </w:r>
        <w:proofErr w:type="spellEnd"/>
      </w:hyperlink>
      <w:r w:rsidRPr="00320686">
        <w:rPr>
          <w:rFonts w:eastAsia="Times New Roman" w:cs="Arial"/>
          <w:color w:val="222222"/>
          <w:szCs w:val="20"/>
          <w:lang w:eastAsia="pl-PL"/>
        </w:rPr>
        <w:t> i </w:t>
      </w:r>
      <w:hyperlink r:id="rId12" w:tgtFrame="_blank" w:history="1">
        <w:r w:rsidRPr="00320686">
          <w:rPr>
            <w:rFonts w:eastAsia="Times New Roman" w:cs="Arial"/>
            <w:color w:val="1155CC"/>
            <w:szCs w:val="20"/>
            <w:u w:val="single"/>
            <w:lang w:eastAsia="pl-PL"/>
          </w:rPr>
          <w:t xml:space="preserve">Alma </w:t>
        </w:r>
        <w:proofErr w:type="spellStart"/>
        <w:r w:rsidRPr="00320686">
          <w:rPr>
            <w:rFonts w:eastAsia="Times New Roman" w:cs="Arial"/>
            <w:color w:val="1155CC"/>
            <w:szCs w:val="20"/>
            <w:u w:val="single"/>
            <w:lang w:eastAsia="pl-PL"/>
          </w:rPr>
          <w:t>Asuai</w:t>
        </w:r>
        <w:proofErr w:type="spellEnd"/>
      </w:hyperlink>
      <w:r w:rsidRPr="00320686">
        <w:rPr>
          <w:rFonts w:eastAsia="Times New Roman" w:cs="Arial"/>
          <w:color w:val="222222"/>
          <w:szCs w:val="20"/>
          <w:lang w:eastAsia="pl-PL"/>
        </w:rPr>
        <w:t>. Atrakcją dnia była spektakularn</w:t>
      </w:r>
      <w:r w:rsidRPr="00320686">
        <w:rPr>
          <w:rFonts w:eastAsia="Times New Roman" w:cs="Arial"/>
          <w:color w:val="1F497D"/>
          <w:szCs w:val="20"/>
          <w:lang w:eastAsia="pl-PL"/>
        </w:rPr>
        <w:t>a</w:t>
      </w:r>
      <w:r w:rsidRPr="00320686">
        <w:rPr>
          <w:rFonts w:eastAsia="Times New Roman" w:cs="Arial"/>
          <w:color w:val="222222"/>
          <w:szCs w:val="20"/>
          <w:lang w:eastAsia="pl-PL"/>
        </w:rPr>
        <w:t xml:space="preserve"> metamorfoza wizerunkowa kilku osób w tym oczywiście Hani Stach. W finałowej scenie teledysku na plan z rozpalonych świateł wyszła tajemnicza męska postać. Obserwatorzy odnieśli wrażenie, że oglądają film z Jamesem Bondem. Jak zapowiadają producenci metamorfozy i „James Bond” to tylko jedna z wielu przygotowanych atrakcji klipu. Kolejne zdjęcia w klubie fitness, w studio nagraniowym, a nawet w męskiej szatni. Amatorzy sportów walki i mocnych wrażeń znajdą dla siebie prawdziwą gratkę, pokaz walk rycerskich w formule </w:t>
      </w:r>
      <w:proofErr w:type="spellStart"/>
      <w:r w:rsidRPr="00320686">
        <w:rPr>
          <w:rFonts w:eastAsia="Times New Roman" w:cs="Arial"/>
          <w:color w:val="222222"/>
          <w:szCs w:val="20"/>
          <w:lang w:eastAsia="pl-PL"/>
        </w:rPr>
        <w:t>full-contact</w:t>
      </w:r>
      <w:proofErr w:type="spellEnd"/>
      <w:r w:rsidRPr="00320686">
        <w:rPr>
          <w:rFonts w:eastAsia="Times New Roman" w:cs="Arial"/>
          <w:color w:val="222222"/>
          <w:szCs w:val="20"/>
          <w:lang w:eastAsia="pl-PL"/>
        </w:rPr>
        <w:t>.</w:t>
      </w:r>
    </w:p>
    <w:p w:rsidR="00320686" w:rsidRDefault="00320686" w:rsidP="00320686">
      <w:pPr>
        <w:shd w:val="clear" w:color="auto" w:fill="FFFFFF"/>
        <w:spacing w:after="0" w:line="240" w:lineRule="auto"/>
        <w:jc w:val="both"/>
        <w:rPr>
          <w:rFonts w:eastAsia="Times New Roman" w:cs="Arial"/>
          <w:color w:val="222222"/>
          <w:szCs w:val="20"/>
          <w:lang w:eastAsia="pl-PL"/>
        </w:rPr>
      </w:pPr>
    </w:p>
    <w:p w:rsidR="00320686" w:rsidRDefault="00320686" w:rsidP="00320686">
      <w:pPr>
        <w:shd w:val="clear" w:color="auto" w:fill="FFFFFF"/>
        <w:spacing w:after="0" w:line="240" w:lineRule="auto"/>
        <w:jc w:val="both"/>
        <w:rPr>
          <w:rFonts w:eastAsia="Times New Roman" w:cs="Arial"/>
          <w:color w:val="222222"/>
          <w:szCs w:val="20"/>
          <w:lang w:eastAsia="pl-PL"/>
        </w:rPr>
      </w:pPr>
      <w:r>
        <w:rPr>
          <w:rFonts w:eastAsia="Times New Roman" w:cs="Arial"/>
          <w:color w:val="222222"/>
          <w:szCs w:val="20"/>
          <w:lang w:eastAsia="pl-PL"/>
        </w:rPr>
        <w:t xml:space="preserve">- </w:t>
      </w:r>
      <w:r w:rsidRPr="00320686">
        <w:rPr>
          <w:rFonts w:eastAsia="Times New Roman" w:cs="Arial"/>
          <w:color w:val="222222"/>
          <w:szCs w:val="20"/>
          <w:lang w:eastAsia="pl-PL"/>
        </w:rPr>
        <w:t> „Takiego rozmachu realizacyjnego, taką ilości świeżych pomysłów przy produkcji wideoklipu jeszcze w Polsce nie było. Powstaje produkcja, którą śmiało możemy zaprezentować w światowych mediach muzycznych” – stwierdził reżyser teledysku Mateusz Winkiel.</w:t>
      </w:r>
    </w:p>
    <w:p w:rsidR="00320686" w:rsidRPr="00320686" w:rsidRDefault="00320686" w:rsidP="00320686">
      <w:pPr>
        <w:shd w:val="clear" w:color="auto" w:fill="FFFFFF"/>
        <w:spacing w:after="0" w:line="240" w:lineRule="auto"/>
        <w:jc w:val="both"/>
        <w:rPr>
          <w:rFonts w:eastAsia="Times New Roman" w:cs="Arial"/>
          <w:color w:val="222222"/>
          <w:szCs w:val="20"/>
          <w:lang w:eastAsia="pl-PL"/>
        </w:rPr>
      </w:pPr>
    </w:p>
    <w:p w:rsidR="00320686" w:rsidRPr="00320686" w:rsidRDefault="00320686" w:rsidP="00320686">
      <w:pPr>
        <w:shd w:val="clear" w:color="auto" w:fill="FFFFFF"/>
        <w:spacing w:after="0" w:line="240" w:lineRule="auto"/>
        <w:jc w:val="both"/>
        <w:rPr>
          <w:rFonts w:eastAsia="Times New Roman" w:cs="Arial"/>
          <w:color w:val="222222"/>
          <w:szCs w:val="20"/>
          <w:lang w:eastAsia="pl-PL"/>
        </w:rPr>
      </w:pPr>
      <w:r>
        <w:rPr>
          <w:rFonts w:eastAsia="Times New Roman" w:cs="Arial"/>
          <w:color w:val="222222"/>
          <w:szCs w:val="20"/>
          <w:lang w:eastAsia="pl-PL"/>
        </w:rPr>
        <w:t xml:space="preserve">- </w:t>
      </w:r>
      <w:r w:rsidRPr="00320686">
        <w:rPr>
          <w:rFonts w:eastAsia="Times New Roman" w:cs="Arial"/>
          <w:color w:val="222222"/>
          <w:szCs w:val="20"/>
          <w:lang w:eastAsia="pl-PL"/>
        </w:rPr>
        <w:t>„Wszyscy obecni wspaniale bawili się przy muzyce „</w:t>
      </w:r>
      <w:proofErr w:type="spellStart"/>
      <w:r w:rsidRPr="00320686">
        <w:rPr>
          <w:rFonts w:eastAsia="Times New Roman" w:cs="Arial"/>
          <w:color w:val="222222"/>
          <w:szCs w:val="20"/>
          <w:lang w:eastAsia="pl-PL"/>
        </w:rPr>
        <w:t>Your</w:t>
      </w:r>
      <w:proofErr w:type="spellEnd"/>
      <w:r w:rsidRPr="00320686">
        <w:rPr>
          <w:rFonts w:eastAsia="Times New Roman" w:cs="Arial"/>
          <w:color w:val="222222"/>
          <w:szCs w:val="20"/>
          <w:lang w:eastAsia="pl-PL"/>
        </w:rPr>
        <w:t xml:space="preserve"> </w:t>
      </w:r>
      <w:proofErr w:type="spellStart"/>
      <w:r w:rsidRPr="00320686">
        <w:rPr>
          <w:rFonts w:eastAsia="Times New Roman" w:cs="Arial"/>
          <w:color w:val="222222"/>
          <w:szCs w:val="20"/>
          <w:lang w:eastAsia="pl-PL"/>
        </w:rPr>
        <w:t>Creation</w:t>
      </w:r>
      <w:proofErr w:type="spellEnd"/>
      <w:r w:rsidRPr="00320686">
        <w:rPr>
          <w:rFonts w:eastAsia="Times New Roman" w:cs="Arial"/>
          <w:color w:val="222222"/>
          <w:szCs w:val="20"/>
          <w:lang w:eastAsia="pl-PL"/>
        </w:rPr>
        <w:t xml:space="preserve">”. Hania i Huber pięknie zagrali swoje role. Prawdziwym odkryciem dzisiejszego dnia był Hubert Filipiak, który zabłysnął naturalną grą aktorską i iście rycerską charyzmą” – wyraził swoją opinię producent  Michał </w:t>
      </w:r>
      <w:proofErr w:type="spellStart"/>
      <w:r w:rsidRPr="00320686">
        <w:rPr>
          <w:rFonts w:eastAsia="Times New Roman" w:cs="Arial"/>
          <w:color w:val="222222"/>
          <w:szCs w:val="20"/>
          <w:lang w:eastAsia="pl-PL"/>
        </w:rPr>
        <w:t>Rębecki</w:t>
      </w:r>
      <w:proofErr w:type="spellEnd"/>
      <w:r w:rsidRPr="00320686">
        <w:rPr>
          <w:rFonts w:eastAsia="Times New Roman" w:cs="Arial"/>
          <w:color w:val="222222"/>
          <w:szCs w:val="20"/>
          <w:lang w:eastAsia="pl-PL"/>
        </w:rPr>
        <w:t>.</w:t>
      </w:r>
    </w:p>
    <w:p w:rsidR="00320686" w:rsidRDefault="00320686" w:rsidP="00320686">
      <w:pPr>
        <w:shd w:val="clear" w:color="auto" w:fill="FFFFFF"/>
        <w:spacing w:after="0" w:line="240" w:lineRule="auto"/>
        <w:jc w:val="both"/>
        <w:rPr>
          <w:rFonts w:eastAsia="Times New Roman" w:cs="Arial"/>
          <w:color w:val="222222"/>
          <w:szCs w:val="20"/>
          <w:lang w:eastAsia="pl-PL"/>
        </w:rPr>
      </w:pPr>
    </w:p>
    <w:p w:rsidR="00320686" w:rsidRDefault="00320686" w:rsidP="00320686">
      <w:pPr>
        <w:shd w:val="clear" w:color="auto" w:fill="FFFFFF"/>
        <w:spacing w:after="0" w:line="240" w:lineRule="auto"/>
        <w:jc w:val="both"/>
        <w:rPr>
          <w:rFonts w:eastAsia="Times New Roman" w:cs="Arial"/>
          <w:color w:val="222222"/>
          <w:szCs w:val="20"/>
          <w:lang w:eastAsia="pl-PL"/>
        </w:rPr>
      </w:pPr>
      <w:r>
        <w:rPr>
          <w:rFonts w:eastAsia="Times New Roman" w:cs="Arial"/>
          <w:color w:val="222222"/>
          <w:szCs w:val="20"/>
          <w:lang w:eastAsia="pl-PL"/>
        </w:rPr>
        <w:t xml:space="preserve">- </w:t>
      </w:r>
      <w:r w:rsidRPr="00320686">
        <w:rPr>
          <w:rFonts w:eastAsia="Times New Roman" w:cs="Arial"/>
          <w:color w:val="222222"/>
          <w:szCs w:val="20"/>
          <w:lang w:eastAsia="pl-PL"/>
        </w:rPr>
        <w:t>„W teledysku dojdzie do wielu zmian, wielu transformacji, będziemy się przemieniać, stawać kim chcemy. To będzie bardzo ciekawe. Dzieją się tutaj różne magiczne rzeczy, sami zobaczycie” – zachęca z planu teledysku Hania Stach</w:t>
      </w:r>
      <w:r>
        <w:rPr>
          <w:rFonts w:eastAsia="Times New Roman" w:cs="Arial"/>
          <w:color w:val="222222"/>
          <w:szCs w:val="20"/>
          <w:lang w:eastAsia="pl-PL"/>
        </w:rPr>
        <w:t>.</w:t>
      </w:r>
    </w:p>
    <w:p w:rsidR="00320686" w:rsidRPr="00320686" w:rsidRDefault="00320686" w:rsidP="00320686">
      <w:pPr>
        <w:shd w:val="clear" w:color="auto" w:fill="FFFFFF"/>
        <w:spacing w:after="0" w:line="240" w:lineRule="auto"/>
        <w:jc w:val="both"/>
        <w:rPr>
          <w:rFonts w:eastAsia="Times New Roman" w:cs="Arial"/>
          <w:color w:val="222222"/>
          <w:szCs w:val="20"/>
          <w:lang w:eastAsia="pl-PL"/>
        </w:rPr>
      </w:pPr>
    </w:p>
    <w:p w:rsidR="00320686" w:rsidRDefault="00320686" w:rsidP="00320686">
      <w:pPr>
        <w:shd w:val="clear" w:color="auto" w:fill="FFFFFF"/>
        <w:spacing w:after="0" w:line="240" w:lineRule="auto"/>
        <w:jc w:val="both"/>
        <w:rPr>
          <w:rFonts w:eastAsia="Times New Roman" w:cs="Arial"/>
          <w:color w:val="222222"/>
          <w:szCs w:val="20"/>
          <w:lang w:eastAsia="pl-PL"/>
        </w:rPr>
      </w:pPr>
      <w:r w:rsidRPr="00320686">
        <w:rPr>
          <w:rFonts w:eastAsia="Times New Roman" w:cs="Arial"/>
          <w:color w:val="222222"/>
          <w:szCs w:val="20"/>
          <w:lang w:eastAsia="pl-PL"/>
        </w:rPr>
        <w:t>Radiowa premiera piosenki planowana jest na 26.12.2012r., a uroczysta premiera teledysku odbędzie się na początku stycznia 2013</w:t>
      </w:r>
      <w:r>
        <w:rPr>
          <w:rFonts w:eastAsia="Times New Roman" w:cs="Arial"/>
          <w:color w:val="222222"/>
          <w:szCs w:val="20"/>
          <w:lang w:eastAsia="pl-PL"/>
        </w:rPr>
        <w:t xml:space="preserve"> </w:t>
      </w:r>
      <w:proofErr w:type="spellStart"/>
      <w:r w:rsidRPr="00320686">
        <w:rPr>
          <w:rFonts w:eastAsia="Times New Roman" w:cs="Arial"/>
          <w:color w:val="222222"/>
          <w:szCs w:val="20"/>
          <w:lang w:eastAsia="pl-PL"/>
        </w:rPr>
        <w:t>r.W</w:t>
      </w:r>
      <w:proofErr w:type="spellEnd"/>
      <w:r w:rsidRPr="00320686">
        <w:rPr>
          <w:rFonts w:eastAsia="Times New Roman" w:cs="Arial"/>
          <w:color w:val="222222"/>
          <w:szCs w:val="20"/>
          <w:lang w:eastAsia="pl-PL"/>
        </w:rPr>
        <w:t xml:space="preserve"> najbliższych dniach otrzymacie od nas Państwo relacje i zdjęcia z następnych dni zdjęciowych klipu.</w:t>
      </w:r>
    </w:p>
    <w:p w:rsidR="00320686" w:rsidRPr="00320686" w:rsidRDefault="00320686" w:rsidP="00320686">
      <w:pPr>
        <w:shd w:val="clear" w:color="auto" w:fill="FFFFFF"/>
        <w:spacing w:after="0" w:line="240" w:lineRule="auto"/>
        <w:jc w:val="both"/>
        <w:rPr>
          <w:rFonts w:eastAsia="Times New Roman" w:cs="Arial"/>
          <w:color w:val="222222"/>
          <w:szCs w:val="20"/>
          <w:lang w:eastAsia="pl-PL"/>
        </w:rPr>
      </w:pPr>
    </w:p>
    <w:p w:rsidR="00320686" w:rsidRDefault="00320686" w:rsidP="00320686">
      <w:pPr>
        <w:shd w:val="clear" w:color="auto" w:fill="FFFFFF"/>
        <w:spacing w:after="0" w:line="240" w:lineRule="auto"/>
        <w:jc w:val="both"/>
        <w:rPr>
          <w:rFonts w:eastAsia="Times New Roman" w:cs="Arial"/>
          <w:color w:val="222222"/>
          <w:szCs w:val="20"/>
          <w:lang w:eastAsia="pl-PL"/>
        </w:rPr>
      </w:pPr>
      <w:r w:rsidRPr="00320686">
        <w:rPr>
          <w:rFonts w:eastAsia="Times New Roman" w:cs="Arial"/>
          <w:b/>
          <w:bCs/>
          <w:color w:val="222222"/>
          <w:szCs w:val="20"/>
          <w:lang w:eastAsia="pl-PL"/>
        </w:rPr>
        <w:t>Zapraszamy do relacjonowania produkcji teledysku do piosenki „</w:t>
      </w:r>
      <w:proofErr w:type="spellStart"/>
      <w:r w:rsidRPr="00320686">
        <w:rPr>
          <w:rFonts w:eastAsia="Times New Roman" w:cs="Arial"/>
          <w:b/>
          <w:bCs/>
          <w:color w:val="222222"/>
          <w:szCs w:val="20"/>
          <w:lang w:eastAsia="pl-PL"/>
        </w:rPr>
        <w:t>Your</w:t>
      </w:r>
      <w:proofErr w:type="spellEnd"/>
      <w:r w:rsidRPr="00320686">
        <w:rPr>
          <w:rFonts w:eastAsia="Times New Roman" w:cs="Arial"/>
          <w:b/>
          <w:bCs/>
          <w:color w:val="222222"/>
          <w:szCs w:val="20"/>
          <w:lang w:eastAsia="pl-PL"/>
        </w:rPr>
        <w:t xml:space="preserve"> </w:t>
      </w:r>
      <w:proofErr w:type="spellStart"/>
      <w:r w:rsidRPr="00320686">
        <w:rPr>
          <w:rFonts w:eastAsia="Times New Roman" w:cs="Arial"/>
          <w:b/>
          <w:bCs/>
          <w:color w:val="222222"/>
          <w:szCs w:val="20"/>
          <w:lang w:eastAsia="pl-PL"/>
        </w:rPr>
        <w:t>Creation</w:t>
      </w:r>
      <w:proofErr w:type="spellEnd"/>
      <w:r w:rsidRPr="00320686">
        <w:rPr>
          <w:rFonts w:eastAsia="Times New Roman" w:cs="Arial"/>
          <w:b/>
          <w:bCs/>
          <w:color w:val="222222"/>
          <w:szCs w:val="20"/>
          <w:lang w:eastAsia="pl-PL"/>
        </w:rPr>
        <w:t>” Hani Stach w mediach.</w:t>
      </w:r>
      <w:r w:rsidRPr="00320686">
        <w:rPr>
          <w:rFonts w:eastAsia="Times New Roman" w:cs="Arial"/>
          <w:color w:val="222222"/>
          <w:szCs w:val="20"/>
          <w:lang w:eastAsia="pl-PL"/>
        </w:rPr>
        <w:t> Na Państwa życzenie przekażemy dodatkowe informacje i materiały. Zachęcamy Państwa do przeprowadzenia wywiadów z Hanią Stach oraz jej partnerem z planu Hubertem Filipiakiem.</w:t>
      </w:r>
    </w:p>
    <w:p w:rsidR="00320686" w:rsidRPr="00320686" w:rsidRDefault="00320686" w:rsidP="00320686">
      <w:pPr>
        <w:shd w:val="clear" w:color="auto" w:fill="FFFFFF"/>
        <w:spacing w:after="0" w:line="240" w:lineRule="auto"/>
        <w:jc w:val="both"/>
        <w:rPr>
          <w:rFonts w:eastAsia="Times New Roman" w:cs="Arial"/>
          <w:color w:val="222222"/>
          <w:szCs w:val="20"/>
          <w:lang w:eastAsia="pl-PL"/>
        </w:rPr>
      </w:pPr>
    </w:p>
    <w:p w:rsidR="00320686" w:rsidRDefault="00320686" w:rsidP="00320686">
      <w:pPr>
        <w:shd w:val="clear" w:color="auto" w:fill="FFFFFF"/>
        <w:spacing w:after="0" w:line="240" w:lineRule="auto"/>
        <w:jc w:val="both"/>
        <w:rPr>
          <w:rFonts w:eastAsia="Times New Roman" w:cs="Arial"/>
          <w:color w:val="222222"/>
          <w:szCs w:val="20"/>
          <w:lang w:eastAsia="pl-PL"/>
        </w:rPr>
      </w:pPr>
      <w:r w:rsidRPr="00320686">
        <w:rPr>
          <w:rFonts w:eastAsia="Times New Roman" w:cs="Arial"/>
          <w:color w:val="222222"/>
          <w:szCs w:val="20"/>
          <w:lang w:eastAsia="pl-PL"/>
        </w:rPr>
        <w:t>Za współpracę z góry dziękujemy,</w:t>
      </w:r>
    </w:p>
    <w:p w:rsidR="0084239D" w:rsidRDefault="0084239D" w:rsidP="00320686">
      <w:pPr>
        <w:shd w:val="clear" w:color="auto" w:fill="FFFFFF"/>
        <w:spacing w:after="0" w:line="240" w:lineRule="auto"/>
        <w:jc w:val="both"/>
        <w:rPr>
          <w:rFonts w:eastAsia="Times New Roman" w:cs="Arial"/>
          <w:color w:val="222222"/>
          <w:szCs w:val="20"/>
          <w:lang w:eastAsia="pl-PL"/>
        </w:rPr>
      </w:pPr>
    </w:p>
    <w:p w:rsidR="0084239D" w:rsidRPr="0084239D" w:rsidRDefault="0084239D" w:rsidP="00320686">
      <w:pPr>
        <w:shd w:val="clear" w:color="auto" w:fill="FFFFFF"/>
        <w:spacing w:after="0" w:line="240" w:lineRule="auto"/>
        <w:jc w:val="both"/>
        <w:rPr>
          <w:rFonts w:eastAsia="Times New Roman" w:cs="Arial"/>
          <w:i/>
          <w:color w:val="222222"/>
          <w:szCs w:val="20"/>
          <w:lang w:eastAsia="pl-PL"/>
        </w:rPr>
      </w:pPr>
      <w:r w:rsidRPr="0084239D">
        <w:rPr>
          <w:rFonts w:eastAsia="Times New Roman" w:cs="Arial"/>
          <w:i/>
          <w:color w:val="222222"/>
          <w:szCs w:val="20"/>
          <w:lang w:eastAsia="pl-PL"/>
        </w:rPr>
        <w:t>Poniżej biogramy głównych bohaterów teledysku.</w:t>
      </w:r>
    </w:p>
    <w:p w:rsidR="0084239D" w:rsidRDefault="0084239D">
      <w:pPr>
        <w:rPr>
          <w:rFonts w:eastAsia="Times New Roman" w:cs="Arial"/>
          <w:color w:val="222222"/>
          <w:szCs w:val="20"/>
          <w:lang w:eastAsia="pl-PL"/>
        </w:rPr>
      </w:pPr>
      <w:r>
        <w:rPr>
          <w:rFonts w:eastAsia="Times New Roman" w:cs="Arial"/>
          <w:color w:val="222222"/>
          <w:szCs w:val="20"/>
          <w:lang w:eastAsia="pl-PL"/>
        </w:rPr>
        <w:br w:type="page"/>
      </w:r>
    </w:p>
    <w:p w:rsidR="0084239D" w:rsidRPr="0084239D" w:rsidRDefault="0084239D" w:rsidP="0084239D">
      <w:pPr>
        <w:shd w:val="clear" w:color="auto" w:fill="FFFFFF"/>
        <w:spacing w:after="0" w:line="240" w:lineRule="auto"/>
        <w:jc w:val="both"/>
        <w:rPr>
          <w:rFonts w:eastAsia="Times New Roman" w:cs="Arial"/>
          <w:color w:val="222222"/>
          <w:lang w:eastAsia="pl-PL"/>
        </w:rPr>
      </w:pPr>
      <w:bookmarkStart w:id="0" w:name="_GoBack"/>
      <w:bookmarkEnd w:id="0"/>
    </w:p>
    <w:p w:rsidR="0084239D" w:rsidRPr="0084239D" w:rsidRDefault="0084239D" w:rsidP="0084239D">
      <w:pPr>
        <w:shd w:val="clear" w:color="auto" w:fill="FFFFFF"/>
        <w:spacing w:after="60" w:line="240" w:lineRule="auto"/>
        <w:jc w:val="both"/>
        <w:rPr>
          <w:rFonts w:eastAsia="Times New Roman" w:cs="Arial"/>
          <w:color w:val="222222"/>
          <w:lang w:eastAsia="pl-PL"/>
        </w:rPr>
      </w:pPr>
      <w:r w:rsidRPr="0084239D">
        <w:rPr>
          <w:rFonts w:eastAsia="Times New Roman" w:cs="Arial"/>
          <w:b/>
          <w:bCs/>
          <w:color w:val="222222"/>
          <w:lang w:eastAsia="pl-PL"/>
        </w:rPr>
        <w:t>Hania Stach</w:t>
      </w:r>
      <w:r w:rsidRPr="0084239D">
        <w:rPr>
          <w:rFonts w:eastAsia="Times New Roman" w:cs="Arial"/>
          <w:color w:val="222222"/>
          <w:lang w:eastAsia="pl-PL"/>
        </w:rPr>
        <w:t> - absolwentka Akademii Muzycznej w Katowicach na Wydziale Jazzu i Muzyki Rozrywkowej. Muzyczne szlify zdobywała pod okiem Elżbiety Zapendowskiej. Współpracowała z wieloma muzykami </w:t>
      </w:r>
      <w:hyperlink r:id="rId13" w:tgtFrame="_blank" w:history="1">
        <w:r w:rsidRPr="0084239D">
          <w:rPr>
            <w:rFonts w:eastAsia="Times New Roman" w:cs="Arial"/>
            <w:color w:val="1155CC"/>
            <w:u w:val="single"/>
            <w:lang w:eastAsia="pl-PL"/>
          </w:rPr>
          <w:t>m.in</w:t>
        </w:r>
      </w:hyperlink>
      <w:r w:rsidRPr="0084239D">
        <w:rPr>
          <w:rFonts w:eastAsia="Times New Roman" w:cs="Arial"/>
          <w:color w:val="222222"/>
          <w:lang w:eastAsia="pl-PL"/>
        </w:rPr>
        <w:t>. z Edytą Górniak, Natalią Kukulską, Andrzejem Piasecznym.</w:t>
      </w:r>
    </w:p>
    <w:p w:rsidR="0084239D" w:rsidRPr="0084239D" w:rsidRDefault="0084239D" w:rsidP="0084239D">
      <w:pPr>
        <w:shd w:val="clear" w:color="auto" w:fill="FFFFFF"/>
        <w:spacing w:after="60" w:line="240" w:lineRule="auto"/>
        <w:jc w:val="both"/>
        <w:rPr>
          <w:rFonts w:eastAsia="Times New Roman" w:cs="Arial"/>
          <w:color w:val="222222"/>
          <w:lang w:eastAsia="pl-PL"/>
        </w:rPr>
      </w:pPr>
      <w:r w:rsidRPr="0084239D">
        <w:rPr>
          <w:rFonts w:eastAsia="Times New Roman" w:cs="Arial"/>
          <w:color w:val="222222"/>
          <w:lang w:eastAsia="pl-PL"/>
        </w:rPr>
        <w:t>Szerszej publiczności zaprezentowała się podczas finałów II edycji programu Idol oraz w programie Szansa na Sukces. W 2004 roku wydała pierwszą płytę. W 2007 roku, na Festiwalu w Opolu została wyróżniona nagrodą „Kryształowy Kamerton”.</w:t>
      </w:r>
    </w:p>
    <w:p w:rsidR="0084239D" w:rsidRPr="0084239D" w:rsidRDefault="0084239D" w:rsidP="0084239D">
      <w:pPr>
        <w:shd w:val="clear" w:color="auto" w:fill="FFFFFF"/>
        <w:spacing w:after="60" w:line="240" w:lineRule="auto"/>
        <w:jc w:val="both"/>
        <w:rPr>
          <w:rFonts w:eastAsia="Times New Roman" w:cs="Arial"/>
          <w:color w:val="222222"/>
          <w:lang w:eastAsia="pl-PL"/>
        </w:rPr>
      </w:pPr>
      <w:r w:rsidRPr="0084239D">
        <w:rPr>
          <w:rFonts w:eastAsia="Times New Roman" w:cs="Arial"/>
          <w:color w:val="222222"/>
          <w:lang w:eastAsia="pl-PL"/>
        </w:rPr>
        <w:t xml:space="preserve">Od 2007 roku śpiewała w jednym z największych kinowych projektów musicalowych dla młodzieży – „High School Musical”, w którym powstały 3 piosenki wraz z teledyskami: „Masz w sobie wiarę”, „Moja muzyka to Ty” w duecie z Andrzejem </w:t>
      </w:r>
      <w:proofErr w:type="spellStart"/>
      <w:r w:rsidRPr="0084239D">
        <w:rPr>
          <w:rFonts w:eastAsia="Times New Roman" w:cs="Arial"/>
          <w:color w:val="222222"/>
          <w:lang w:eastAsia="pl-PL"/>
        </w:rPr>
        <w:t>Lampertem</w:t>
      </w:r>
      <w:proofErr w:type="spellEnd"/>
      <w:r w:rsidRPr="0084239D">
        <w:rPr>
          <w:rFonts w:eastAsia="Times New Roman" w:cs="Arial"/>
          <w:color w:val="222222"/>
          <w:lang w:eastAsia="pl-PL"/>
        </w:rPr>
        <w:t xml:space="preserve"> oraz „Ty i Ja” w duecie z Łukaszem Zagrobelnym. Ścieżki dźwiękowe z filmów uzyskały status platynowych płyt osiągając sprzedaż na poziomie ok. 100 tys. egzemplarzy.</w:t>
      </w:r>
    </w:p>
    <w:p w:rsidR="0084239D" w:rsidRPr="0084239D" w:rsidRDefault="0084239D" w:rsidP="0084239D">
      <w:pPr>
        <w:shd w:val="clear" w:color="auto" w:fill="FFFFFF"/>
        <w:spacing w:after="60" w:line="240" w:lineRule="auto"/>
        <w:jc w:val="both"/>
        <w:rPr>
          <w:rFonts w:eastAsia="Times New Roman" w:cs="Arial"/>
          <w:color w:val="222222"/>
          <w:lang w:eastAsia="pl-PL"/>
        </w:rPr>
      </w:pPr>
      <w:r w:rsidRPr="0084239D">
        <w:rPr>
          <w:rFonts w:eastAsia="Times New Roman" w:cs="Arial"/>
          <w:color w:val="222222"/>
          <w:lang w:eastAsia="pl-PL"/>
        </w:rPr>
        <w:t xml:space="preserve">W marcu 2012 roku ukazał się drugi album Hani Stach pt. „Moda”. Płyta  jest wynikiem współpracy z wieloma autorami w tym z </w:t>
      </w:r>
      <w:proofErr w:type="spellStart"/>
      <w:r w:rsidRPr="0084239D">
        <w:rPr>
          <w:rFonts w:eastAsia="Times New Roman" w:cs="Arial"/>
          <w:color w:val="222222"/>
          <w:lang w:eastAsia="pl-PL"/>
        </w:rPr>
        <w:t>Judem</w:t>
      </w:r>
      <w:proofErr w:type="spellEnd"/>
      <w:r w:rsidRPr="0084239D">
        <w:rPr>
          <w:rFonts w:eastAsia="Times New Roman" w:cs="Arial"/>
          <w:color w:val="222222"/>
          <w:lang w:eastAsia="pl-PL"/>
        </w:rPr>
        <w:t xml:space="preserve"> Friedmanem, znanym amerykańskim kompozytorem, pracującym dla takich światowych sław jak Whitney Houston, Barbara Streisand, </w:t>
      </w:r>
      <w:proofErr w:type="spellStart"/>
      <w:r w:rsidRPr="0084239D">
        <w:rPr>
          <w:rFonts w:eastAsia="Times New Roman" w:cs="Arial"/>
          <w:color w:val="222222"/>
          <w:lang w:eastAsia="pl-PL"/>
        </w:rPr>
        <w:t>Chaka</w:t>
      </w:r>
      <w:proofErr w:type="spellEnd"/>
      <w:r w:rsidRPr="0084239D">
        <w:rPr>
          <w:rFonts w:eastAsia="Times New Roman" w:cs="Arial"/>
          <w:color w:val="222222"/>
          <w:lang w:eastAsia="pl-PL"/>
        </w:rPr>
        <w:t xml:space="preserve"> Khan czy Toni </w:t>
      </w:r>
      <w:proofErr w:type="spellStart"/>
      <w:r w:rsidRPr="0084239D">
        <w:rPr>
          <w:rFonts w:eastAsia="Times New Roman" w:cs="Arial"/>
          <w:color w:val="222222"/>
          <w:lang w:eastAsia="pl-PL"/>
        </w:rPr>
        <w:t>Braxton</w:t>
      </w:r>
      <w:proofErr w:type="spellEnd"/>
      <w:r w:rsidRPr="0084239D">
        <w:rPr>
          <w:rFonts w:eastAsia="Times New Roman" w:cs="Arial"/>
          <w:color w:val="222222"/>
          <w:lang w:eastAsia="pl-PL"/>
        </w:rPr>
        <w:t xml:space="preserve">! Na płycie znajdują się również kompozycje własne Hani. Dotąd powstały teledyski do trzech kolejnych singli z płyty „Bez Ciebie”, „Moda”, „I Want To Love </w:t>
      </w:r>
      <w:proofErr w:type="spellStart"/>
      <w:r w:rsidRPr="0084239D">
        <w:rPr>
          <w:rFonts w:eastAsia="Times New Roman" w:cs="Arial"/>
          <w:color w:val="222222"/>
          <w:lang w:eastAsia="pl-PL"/>
        </w:rPr>
        <w:t>You</w:t>
      </w:r>
      <w:proofErr w:type="spellEnd"/>
      <w:r w:rsidRPr="0084239D">
        <w:rPr>
          <w:rFonts w:eastAsia="Times New Roman" w:cs="Arial"/>
          <w:color w:val="222222"/>
          <w:lang w:eastAsia="pl-PL"/>
        </w:rPr>
        <w:t>”.</w:t>
      </w:r>
    </w:p>
    <w:p w:rsidR="0084239D" w:rsidRPr="0084239D" w:rsidRDefault="0084239D" w:rsidP="0084239D">
      <w:pPr>
        <w:shd w:val="clear" w:color="auto" w:fill="FFFFFF"/>
        <w:spacing w:after="60" w:line="240" w:lineRule="auto"/>
        <w:jc w:val="both"/>
        <w:rPr>
          <w:rFonts w:eastAsia="Times New Roman" w:cs="Arial"/>
          <w:color w:val="222222"/>
          <w:lang w:eastAsia="pl-PL"/>
        </w:rPr>
      </w:pPr>
      <w:r w:rsidRPr="0084239D">
        <w:rPr>
          <w:rFonts w:eastAsia="Times New Roman" w:cs="Arial"/>
          <w:b/>
          <w:bCs/>
          <w:color w:val="222222"/>
          <w:lang w:eastAsia="pl-PL"/>
        </w:rPr>
        <w:t> </w:t>
      </w:r>
    </w:p>
    <w:p w:rsidR="0084239D" w:rsidRPr="0084239D" w:rsidRDefault="0084239D" w:rsidP="0084239D">
      <w:pPr>
        <w:shd w:val="clear" w:color="auto" w:fill="FFFFFF"/>
        <w:spacing w:before="100" w:beforeAutospacing="1" w:after="100" w:afterAutospacing="1" w:line="240" w:lineRule="auto"/>
        <w:jc w:val="both"/>
        <w:rPr>
          <w:rFonts w:eastAsia="Times New Roman" w:cs="Arial"/>
          <w:color w:val="222222"/>
          <w:lang w:eastAsia="pl-PL"/>
        </w:rPr>
      </w:pPr>
      <w:r w:rsidRPr="0084239D">
        <w:rPr>
          <w:rFonts w:eastAsia="Times New Roman" w:cs="Arial"/>
          <w:b/>
          <w:bCs/>
          <w:lang w:eastAsia="pl-PL"/>
        </w:rPr>
        <w:t>Hubert Filipiak</w:t>
      </w:r>
      <w:r w:rsidRPr="0084239D">
        <w:rPr>
          <w:rFonts w:eastAsia="Times New Roman" w:cs="Arial"/>
          <w:lang w:eastAsia="pl-PL"/>
        </w:rPr>
        <w:t> – kapitan i selekcjoner Reprezentacji Polski w Walkach Rycerskich. Założyciel i Prezes Polskiego Stowarzyszenia Walk Rycerskich oraz twórca Polskiej Ligi Walk Rycerskich. Reprezentuje Polskę na sportowych turniejach zagranicznych. Należy do wąskiej grupy rycerzy świata o największym autorytecie i osiągnięciach sportowych. Wraz z polską drużyną zdobył III miejsce na mistrzostwach Świata Battle of the Nations 2010 i 2012. Prywatnie sadownik, wcześniej absolwent SGGW i naukowiec zajmujący się Orłami Bielikami.</w:t>
      </w:r>
    </w:p>
    <w:p w:rsidR="0084239D" w:rsidRPr="00320686" w:rsidRDefault="0084239D" w:rsidP="00320686">
      <w:pPr>
        <w:shd w:val="clear" w:color="auto" w:fill="FFFFFF"/>
        <w:spacing w:after="0" w:line="240" w:lineRule="auto"/>
        <w:jc w:val="both"/>
        <w:rPr>
          <w:rFonts w:eastAsia="Times New Roman" w:cs="Arial"/>
          <w:color w:val="222222"/>
          <w:szCs w:val="20"/>
          <w:lang w:eastAsia="pl-PL"/>
        </w:rPr>
      </w:pPr>
    </w:p>
    <w:p w:rsidR="00134D4E" w:rsidRPr="00320686" w:rsidRDefault="00877C71">
      <w:pPr>
        <w:rPr>
          <w:sz w:val="24"/>
        </w:rPr>
      </w:pPr>
    </w:p>
    <w:sectPr w:rsidR="00134D4E" w:rsidRPr="0032068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71" w:rsidRDefault="00877C71" w:rsidP="00320686">
      <w:pPr>
        <w:spacing w:after="0" w:line="240" w:lineRule="auto"/>
      </w:pPr>
      <w:r>
        <w:separator/>
      </w:r>
    </w:p>
  </w:endnote>
  <w:endnote w:type="continuationSeparator" w:id="0">
    <w:p w:rsidR="00877C71" w:rsidRDefault="00877C71" w:rsidP="0032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71" w:rsidRDefault="00877C71" w:rsidP="00320686">
      <w:pPr>
        <w:spacing w:after="0" w:line="240" w:lineRule="auto"/>
      </w:pPr>
      <w:r>
        <w:separator/>
      </w:r>
    </w:p>
  </w:footnote>
  <w:footnote w:type="continuationSeparator" w:id="0">
    <w:p w:rsidR="00877C71" w:rsidRDefault="00877C71" w:rsidP="00320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136"/>
      <w:gridCol w:w="1152"/>
    </w:tblGrid>
    <w:tr w:rsidR="00320686">
      <w:tc>
        <w:tcPr>
          <w:tcW w:w="0" w:type="auto"/>
          <w:tcBorders>
            <w:right w:val="single" w:sz="6" w:space="0" w:color="000000" w:themeColor="text1"/>
          </w:tcBorders>
        </w:tcPr>
        <w:p w:rsidR="00320686" w:rsidRDefault="00320686" w:rsidP="00320686">
          <w:pPr>
            <w:pStyle w:val="Nagwek"/>
            <w:jc w:val="right"/>
            <w:rPr>
              <w:b/>
              <w:bCs/>
            </w:rPr>
          </w:pPr>
          <w:r>
            <w:rPr>
              <w:noProof/>
              <w:lang w:eastAsia="pl-PL"/>
            </w:rPr>
            <w:drawing>
              <wp:inline distT="0" distB="0" distL="0" distR="0" wp14:anchorId="01210B97" wp14:editId="6BC63F2C">
                <wp:extent cx="1371600" cy="290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IF"/>
                        <pic:cNvPicPr>
                          <a:picLocks noChangeAspect="1" noChangeArrowheads="1"/>
                        </pic:cNvPicPr>
                      </pic:nvPicPr>
                      <pic:blipFill>
                        <a:blip r:embed="rId1"/>
                        <a:srcRect/>
                        <a:stretch>
                          <a:fillRect/>
                        </a:stretch>
                      </pic:blipFill>
                      <pic:spPr bwMode="auto">
                        <a:xfrm>
                          <a:off x="0" y="0"/>
                          <a:ext cx="1372053" cy="290286"/>
                        </a:xfrm>
                        <a:prstGeom prst="rect">
                          <a:avLst/>
                        </a:prstGeom>
                        <a:noFill/>
                      </pic:spPr>
                    </pic:pic>
                  </a:graphicData>
                </a:graphic>
              </wp:inline>
            </w:drawing>
          </w:r>
        </w:p>
      </w:tc>
      <w:tc>
        <w:tcPr>
          <w:tcW w:w="1152" w:type="dxa"/>
          <w:tcBorders>
            <w:left w:val="single" w:sz="6" w:space="0" w:color="000000" w:themeColor="text1"/>
          </w:tcBorders>
        </w:tcPr>
        <w:p w:rsidR="00320686" w:rsidRDefault="00320686">
          <w:pPr>
            <w:pStyle w:val="Nagwek"/>
            <w:rPr>
              <w:b/>
              <w:bCs/>
            </w:rPr>
          </w:pPr>
          <w:r>
            <w:fldChar w:fldCharType="begin"/>
          </w:r>
          <w:r>
            <w:instrText>PAGE   \* MERGEFORMAT</w:instrText>
          </w:r>
          <w:r>
            <w:fldChar w:fldCharType="separate"/>
          </w:r>
          <w:r w:rsidR="0084239D">
            <w:rPr>
              <w:noProof/>
            </w:rPr>
            <w:t>2</w:t>
          </w:r>
          <w:r>
            <w:fldChar w:fldCharType="end"/>
          </w:r>
        </w:p>
      </w:tc>
    </w:tr>
  </w:tbl>
  <w:p w:rsidR="00320686" w:rsidRDefault="0032068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86"/>
    <w:rsid w:val="000A523A"/>
    <w:rsid w:val="00320686"/>
    <w:rsid w:val="00736BD9"/>
    <w:rsid w:val="0084239D"/>
    <w:rsid w:val="00877C71"/>
    <w:rsid w:val="00AB2AE9"/>
    <w:rsid w:val="00CF3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06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686"/>
  </w:style>
  <w:style w:type="paragraph" w:styleId="Stopka">
    <w:name w:val="footer"/>
    <w:basedOn w:val="Normalny"/>
    <w:link w:val="StopkaZnak"/>
    <w:uiPriority w:val="99"/>
    <w:unhideWhenUsed/>
    <w:rsid w:val="003206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0686"/>
  </w:style>
  <w:style w:type="paragraph" w:styleId="Tekstdymka">
    <w:name w:val="Balloon Text"/>
    <w:basedOn w:val="Normalny"/>
    <w:link w:val="TekstdymkaZnak"/>
    <w:uiPriority w:val="99"/>
    <w:semiHidden/>
    <w:unhideWhenUsed/>
    <w:rsid w:val="003206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0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06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686"/>
  </w:style>
  <w:style w:type="paragraph" w:styleId="Stopka">
    <w:name w:val="footer"/>
    <w:basedOn w:val="Normalny"/>
    <w:link w:val="StopkaZnak"/>
    <w:uiPriority w:val="99"/>
    <w:unhideWhenUsed/>
    <w:rsid w:val="003206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0686"/>
  </w:style>
  <w:style w:type="paragraph" w:styleId="Tekstdymka">
    <w:name w:val="Balloon Text"/>
    <w:basedOn w:val="Normalny"/>
    <w:link w:val="TekstdymkaZnak"/>
    <w:uiPriority w:val="99"/>
    <w:semiHidden/>
    <w:unhideWhenUsed/>
    <w:rsid w:val="003206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0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717">
      <w:bodyDiv w:val="1"/>
      <w:marLeft w:val="0"/>
      <w:marRight w:val="0"/>
      <w:marTop w:val="0"/>
      <w:marBottom w:val="0"/>
      <w:divBdr>
        <w:top w:val="none" w:sz="0" w:space="0" w:color="auto"/>
        <w:left w:val="none" w:sz="0" w:space="0" w:color="auto"/>
        <w:bottom w:val="none" w:sz="0" w:space="0" w:color="auto"/>
        <w:right w:val="none" w:sz="0" w:space="0" w:color="auto"/>
      </w:divBdr>
    </w:div>
    <w:div w:id="2257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life.pap.pl/palio/html.run?_Instance=cms_paplife.pap.pl&amp;_PageID=9&amp;dep=80430&amp;kat=10,12&amp;depStart=1&amp;_CheckSum=-269469382" TargetMode="External"/><Relationship Id="rId13" Type="http://schemas.openxmlformats.org/officeDocument/2006/relationships/hyperlink" Target="http://m.in/" TargetMode="External"/><Relationship Id="rId3" Type="http://schemas.openxmlformats.org/officeDocument/2006/relationships/settings" Target="settings.xml"/><Relationship Id="rId7" Type="http://schemas.openxmlformats.org/officeDocument/2006/relationships/hyperlink" Target="http://www.pswr.pl/" TargetMode="External"/><Relationship Id="rId12" Type="http://schemas.openxmlformats.org/officeDocument/2006/relationships/hyperlink" Target="http://www.facebook.com/alma.asuai?ref=ts&amp;fref=t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cebook.com/sandradomanh?ref=ts&amp;fref=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johnjamesofficial?ref=stream" TargetMode="External"/><Relationship Id="rId4" Type="http://schemas.openxmlformats.org/officeDocument/2006/relationships/webSettings" Target="webSettings.xml"/><Relationship Id="rId9" Type="http://schemas.openxmlformats.org/officeDocument/2006/relationships/hyperlink" Target="http://maniastudio.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769</Words>
  <Characters>4615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Pracy</dc:creator>
  <cp:lastModifiedBy>Urząd Pracy</cp:lastModifiedBy>
  <cp:revision>3</cp:revision>
  <dcterms:created xsi:type="dcterms:W3CDTF">2012-12-10T09:51:00Z</dcterms:created>
  <dcterms:modified xsi:type="dcterms:W3CDTF">2012-12-10T10:05:00Z</dcterms:modified>
</cp:coreProperties>
</file>